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CC4F4" w14:textId="77777777" w:rsidR="00597731" w:rsidRDefault="00C741B8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  <w:r w:rsidRPr="00C741B8">
        <w:rPr>
          <w:rFonts w:eastAsia="Times New Roman"/>
          <w:b/>
          <w:bCs/>
          <w:sz w:val="20"/>
          <w:szCs w:val="20"/>
        </w:rPr>
        <w:t xml:space="preserve">     </w:t>
      </w:r>
    </w:p>
    <w:p w14:paraId="053EA66A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6E0ECE15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F018EEA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4BDDCE48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7C8DB6E5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366FE1F4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06399D14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1BF0D18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03757E5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3D9117F0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7E6E386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34721824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775A06A7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411396CC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6605E948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4589FA74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6DE2D2D8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2165F845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69A50353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3CEF5D88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8752BB2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FE9D9DD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27F21B79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4A98B51D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A0DE75F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4BFDDC1B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2DD08A49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E342449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4BEEC4B7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1444ADB9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2AAE0ECC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FC9E51B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115B2A4A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40D225C4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60D55491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4D13FBA4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0E5018A7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826054D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170DC12A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050C75F4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3F746A5D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4A0E3766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4D7FB424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1263AC19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3E3113FF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4DF1111D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740C711" w14:textId="77777777" w:rsidR="00597731" w:rsidRDefault="00597731" w:rsidP="00C741B8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00BF4D28" w14:textId="44FF6D12" w:rsidR="00C741B8" w:rsidRPr="00597731" w:rsidRDefault="00597731" w:rsidP="00C741B8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</w:rPr>
      </w:pPr>
      <w:r w:rsidRPr="00597731">
        <w:rPr>
          <w:rFonts w:asciiTheme="majorHAnsi" w:eastAsia="Times New Roman" w:hAnsiTheme="majorHAnsi"/>
          <w:b/>
          <w:bCs/>
          <w:sz w:val="24"/>
          <w:szCs w:val="24"/>
        </w:rPr>
        <w:t>TU/</w:t>
      </w:r>
      <w:r w:rsidR="008E42CE">
        <w:rPr>
          <w:rFonts w:asciiTheme="majorHAnsi" w:eastAsia="Times New Roman" w:hAnsiTheme="majorHAnsi"/>
          <w:b/>
          <w:bCs/>
          <w:sz w:val="24"/>
          <w:szCs w:val="24"/>
        </w:rPr>
        <w:t>CDOE</w:t>
      </w:r>
    </w:p>
    <w:p w14:paraId="45FFB040" w14:textId="5EA507A5" w:rsidR="00C741B8" w:rsidRPr="00597731" w:rsidRDefault="00597731" w:rsidP="00C741B8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 w:rsidRPr="00597731">
        <w:rPr>
          <w:rFonts w:asciiTheme="majorHAnsi" w:eastAsia="Times New Roman" w:hAnsiTheme="majorHAnsi"/>
          <w:b/>
          <w:bCs/>
          <w:sz w:val="24"/>
          <w:szCs w:val="24"/>
        </w:rPr>
        <w:t>TEZPUR UNIVERSITY</w:t>
      </w:r>
    </w:p>
    <w:p w14:paraId="7D197458" w14:textId="034B771C" w:rsidR="00C741B8" w:rsidRPr="00597731" w:rsidRDefault="00597731" w:rsidP="00C741B8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 w:rsidRPr="00597731">
        <w:rPr>
          <w:rFonts w:asciiTheme="majorHAnsi" w:eastAsia="Times New Roman" w:hAnsiTheme="majorHAnsi"/>
          <w:b/>
          <w:bCs/>
          <w:sz w:val="24"/>
          <w:szCs w:val="24"/>
        </w:rPr>
        <w:t>SEMESTER END EXAMINATION (</w:t>
      </w:r>
      <w:r w:rsidR="008E42CE">
        <w:rPr>
          <w:rFonts w:asciiTheme="majorHAnsi" w:eastAsia="Times New Roman" w:hAnsiTheme="majorHAnsi"/>
          <w:b/>
          <w:bCs/>
          <w:sz w:val="24"/>
          <w:szCs w:val="24"/>
        </w:rPr>
        <w:t>AUTUMN</w:t>
      </w:r>
      <w:r w:rsidRPr="00597731">
        <w:rPr>
          <w:rFonts w:asciiTheme="majorHAnsi" w:eastAsia="Times New Roman" w:hAnsiTheme="majorHAnsi"/>
          <w:b/>
          <w:bCs/>
          <w:sz w:val="24"/>
          <w:szCs w:val="24"/>
        </w:rPr>
        <w:t>) 20</w:t>
      </w:r>
      <w:r w:rsidR="00E02CA8">
        <w:rPr>
          <w:rFonts w:asciiTheme="majorHAnsi" w:eastAsia="Times New Roman" w:hAnsiTheme="majorHAnsi"/>
          <w:b/>
          <w:bCs/>
          <w:sz w:val="24"/>
          <w:szCs w:val="24"/>
        </w:rPr>
        <w:t>2</w:t>
      </w:r>
      <w:r w:rsidR="008E42CE">
        <w:rPr>
          <w:rFonts w:asciiTheme="majorHAnsi" w:eastAsia="Times New Roman" w:hAnsiTheme="majorHAnsi"/>
          <w:b/>
          <w:bCs/>
          <w:sz w:val="24"/>
          <w:szCs w:val="24"/>
        </w:rPr>
        <w:t>3</w:t>
      </w:r>
    </w:p>
    <w:p w14:paraId="54914B41" w14:textId="251B93DB" w:rsidR="00C741B8" w:rsidRPr="00597731" w:rsidRDefault="00597731" w:rsidP="00C741B8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 w:rsidRPr="00597731">
        <w:rPr>
          <w:rFonts w:asciiTheme="majorHAnsi" w:eastAsia="Times New Roman" w:hAnsiTheme="majorHAnsi"/>
          <w:b/>
          <w:bCs/>
          <w:sz w:val="24"/>
          <w:szCs w:val="24"/>
        </w:rPr>
        <w:t xml:space="preserve">DHR 204: </w:t>
      </w:r>
      <w:r w:rsidRPr="00597731">
        <w:rPr>
          <w:rFonts w:asciiTheme="majorHAnsi" w:hAnsiTheme="majorHAnsi"/>
          <w:b/>
          <w:bCs/>
          <w:sz w:val="24"/>
          <w:szCs w:val="24"/>
        </w:rPr>
        <w:t xml:space="preserve">ORGANIZATIONAL CHANGE AND DEVELOPMENT     </w:t>
      </w:r>
    </w:p>
    <w:p w14:paraId="6500DD0B" w14:textId="14D583C1" w:rsidR="00C741B8" w:rsidRPr="00597731" w:rsidRDefault="00647BE3" w:rsidP="00C741B8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</w:rPr>
      </w:pPr>
      <w:r>
        <w:rPr>
          <w:rFonts w:asciiTheme="majorHAnsi" w:eastAsia="Times New Roman" w:hAnsiTheme="majorHAnsi"/>
          <w:sz w:val="24"/>
          <w:szCs w:val="24"/>
        </w:rPr>
        <w:t xml:space="preserve"> </w:t>
      </w:r>
      <w:r w:rsidR="00C741B8" w:rsidRPr="00597731">
        <w:rPr>
          <w:rFonts w:asciiTheme="majorHAnsi" w:eastAsia="Times New Roman" w:hAnsiTheme="majorHAnsi"/>
          <w:sz w:val="24"/>
          <w:szCs w:val="24"/>
        </w:rPr>
        <w:t>Time:</w:t>
      </w:r>
      <w:r w:rsidR="00C741B8" w:rsidRPr="00597731">
        <w:rPr>
          <w:rFonts w:asciiTheme="majorHAnsi" w:eastAsia="Times New Roman" w:hAnsiTheme="majorHAnsi"/>
          <w:b/>
          <w:bCs/>
          <w:sz w:val="24"/>
          <w:szCs w:val="24"/>
        </w:rPr>
        <w:t xml:space="preserve"> 3 Hours                                                           </w:t>
      </w:r>
      <w:r>
        <w:rPr>
          <w:rFonts w:asciiTheme="majorHAnsi" w:eastAsia="Times New Roman" w:hAnsiTheme="majorHAnsi"/>
          <w:b/>
          <w:bCs/>
          <w:sz w:val="24"/>
          <w:szCs w:val="24"/>
        </w:rPr>
        <w:t xml:space="preserve"> </w:t>
      </w:r>
      <w:r w:rsidR="00C741B8" w:rsidRPr="00597731">
        <w:rPr>
          <w:rFonts w:asciiTheme="majorHAnsi" w:eastAsia="Times New Roman" w:hAnsiTheme="majorHAnsi"/>
          <w:sz w:val="24"/>
          <w:szCs w:val="24"/>
        </w:rPr>
        <w:t>Total Marks:</w:t>
      </w:r>
      <w:r w:rsidR="00C741B8" w:rsidRPr="00597731">
        <w:rPr>
          <w:rFonts w:asciiTheme="majorHAnsi" w:eastAsia="Times New Roman" w:hAnsiTheme="majorHAnsi"/>
          <w:b/>
          <w:bCs/>
          <w:sz w:val="24"/>
          <w:szCs w:val="24"/>
        </w:rPr>
        <w:t xml:space="preserve"> 70</w:t>
      </w:r>
    </w:p>
    <w:p w14:paraId="6D2CE66E" w14:textId="77777777" w:rsidR="00C741B8" w:rsidRPr="00597731" w:rsidRDefault="00C741B8" w:rsidP="00C741B8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</w:rPr>
      </w:pPr>
    </w:p>
    <w:p w14:paraId="6E90F854" w14:textId="3269781F" w:rsidR="00C741B8" w:rsidRDefault="00C741B8" w:rsidP="00C741B8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</w:rPr>
      </w:pPr>
      <w:r w:rsidRPr="00597731">
        <w:rPr>
          <w:rFonts w:asciiTheme="majorHAnsi" w:eastAsia="Times New Roman" w:hAnsiTheme="majorHAnsi"/>
          <w:i/>
          <w:iCs/>
          <w:sz w:val="24"/>
          <w:szCs w:val="24"/>
        </w:rPr>
        <w:t>The figures in the right-hand margin indicate marks for the individual question.</w:t>
      </w:r>
    </w:p>
    <w:p w14:paraId="1331FAC8" w14:textId="77777777" w:rsidR="00597731" w:rsidRPr="00597731" w:rsidRDefault="00597731" w:rsidP="00C741B8">
      <w:pPr>
        <w:spacing w:after="0" w:line="240" w:lineRule="auto"/>
        <w:ind w:left="284" w:right="410"/>
        <w:jc w:val="center"/>
        <w:rPr>
          <w:rFonts w:eastAsia="Times New Roman"/>
          <w:i/>
          <w:iCs/>
          <w:sz w:val="10"/>
          <w:szCs w:val="10"/>
        </w:rPr>
      </w:pPr>
    </w:p>
    <w:p w14:paraId="4A939DC9" w14:textId="4145CBFB" w:rsidR="00C741B8" w:rsidRPr="00C741B8" w:rsidRDefault="00C741B8" w:rsidP="00C741B8">
      <w:pPr>
        <w:spacing w:after="0" w:line="240" w:lineRule="auto"/>
        <w:ind w:left="720" w:hanging="720"/>
        <w:jc w:val="center"/>
        <w:rPr>
          <w:rFonts w:cstheme="minorHAnsi"/>
          <w:sz w:val="20"/>
          <w:szCs w:val="20"/>
        </w:rPr>
      </w:pPr>
      <w:r w:rsidRPr="00C741B8">
        <w:rPr>
          <w:rFonts w:cstheme="minorHAnsi"/>
          <w:sz w:val="20"/>
          <w:szCs w:val="20"/>
        </w:rPr>
        <w:t>***********************************************************</w:t>
      </w:r>
      <w:r w:rsidR="00597731">
        <w:rPr>
          <w:rFonts w:cstheme="minorHAnsi"/>
          <w:sz w:val="20"/>
          <w:szCs w:val="20"/>
        </w:rPr>
        <w:t>*********</w:t>
      </w:r>
    </w:p>
    <w:p w14:paraId="2674CA0C" w14:textId="101D9384" w:rsidR="00597731" w:rsidRPr="00597731" w:rsidRDefault="00597731" w:rsidP="00597731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C741B8" w:rsidRPr="00597731">
        <w:rPr>
          <w:rFonts w:asciiTheme="majorHAnsi" w:hAnsiTheme="majorHAnsi"/>
        </w:rPr>
        <w:t>Answer the following questions:</w:t>
      </w:r>
      <w:r>
        <w:rPr>
          <w:rFonts w:asciiTheme="majorHAnsi" w:hAnsiTheme="majorHAnsi"/>
        </w:rPr>
        <w:t xml:space="preserve"> </w:t>
      </w:r>
      <w:r w:rsidRPr="00597731">
        <w:rPr>
          <w:rFonts w:asciiTheme="majorHAnsi" w:hAnsiTheme="majorHAnsi"/>
        </w:rPr>
        <w:t xml:space="preserve">                          </w:t>
      </w:r>
      <w:r>
        <w:rPr>
          <w:rFonts w:asciiTheme="majorHAnsi" w:hAnsiTheme="majorHAnsi"/>
        </w:rPr>
        <w:t xml:space="preserve">                                        </w:t>
      </w:r>
      <w:r w:rsidRPr="00597731">
        <w:rPr>
          <w:rFonts w:asciiTheme="majorHAnsi" w:hAnsiTheme="majorHAnsi"/>
        </w:rPr>
        <w:t>1x3=3</w:t>
      </w:r>
    </w:p>
    <w:p w14:paraId="69CF1889" w14:textId="77777777" w:rsidR="00597731" w:rsidRDefault="00597731" w:rsidP="00597731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81CFE7E" w14:textId="77777777" w:rsidR="00597731" w:rsidRDefault="008F5CDB" w:rsidP="00597731">
      <w:pPr>
        <w:pStyle w:val="NoSpacing"/>
        <w:numPr>
          <w:ilvl w:val="0"/>
          <w:numId w:val="1"/>
        </w:numPr>
        <w:jc w:val="both"/>
        <w:rPr>
          <w:rFonts w:asciiTheme="majorHAnsi" w:hAnsiTheme="majorHAnsi" w:cs="Times New Roman"/>
        </w:rPr>
      </w:pPr>
      <w:r w:rsidRPr="00597731">
        <w:rPr>
          <w:rFonts w:asciiTheme="majorHAnsi" w:hAnsiTheme="majorHAnsi" w:cs="Times New Roman"/>
        </w:rPr>
        <w:t>MBO requires the involveme</w:t>
      </w:r>
      <w:r w:rsidR="003A68ED" w:rsidRPr="00597731">
        <w:rPr>
          <w:rFonts w:asciiTheme="majorHAnsi" w:hAnsiTheme="majorHAnsi" w:cs="Times New Roman"/>
        </w:rPr>
        <w:t>nt of superiors and ______________</w:t>
      </w:r>
    </w:p>
    <w:p w14:paraId="4D924D47" w14:textId="77777777" w:rsidR="00597731" w:rsidRDefault="00C940AC" w:rsidP="00597731">
      <w:pPr>
        <w:pStyle w:val="NoSpacing"/>
        <w:numPr>
          <w:ilvl w:val="0"/>
          <w:numId w:val="1"/>
        </w:numPr>
        <w:jc w:val="both"/>
        <w:rPr>
          <w:rFonts w:asciiTheme="majorHAnsi" w:hAnsiTheme="majorHAnsi" w:cs="Times New Roman"/>
        </w:rPr>
      </w:pPr>
      <w:r w:rsidRPr="00597731">
        <w:rPr>
          <w:rFonts w:asciiTheme="majorHAnsi" w:hAnsiTheme="majorHAnsi" w:cs="Times New Roman"/>
        </w:rPr>
        <w:t xml:space="preserve">_______ is actually the process of preparing the system for change through disconfirmation of the </w:t>
      </w:r>
      <w:r w:rsidR="00C15CDB" w:rsidRPr="00597731">
        <w:rPr>
          <w:rFonts w:asciiTheme="majorHAnsi" w:hAnsiTheme="majorHAnsi" w:cs="Times New Roman"/>
        </w:rPr>
        <w:t xml:space="preserve">  </w:t>
      </w:r>
      <w:r w:rsidR="00C15CDB" w:rsidRPr="00597731">
        <w:rPr>
          <w:rFonts w:asciiTheme="majorHAnsi" w:hAnsiTheme="majorHAnsi" w:cs="Times New Roman"/>
        </w:rPr>
        <w:tab/>
        <w:t xml:space="preserve">   </w:t>
      </w:r>
      <w:r w:rsidRPr="00597731">
        <w:rPr>
          <w:rFonts w:asciiTheme="majorHAnsi" w:hAnsiTheme="majorHAnsi" w:cs="Times New Roman"/>
        </w:rPr>
        <w:t xml:space="preserve">old practices, attitudes, tendencies, or </w:t>
      </w:r>
      <w:r w:rsidR="00AD77B2" w:rsidRPr="00597731">
        <w:rPr>
          <w:rFonts w:asciiTheme="majorHAnsi" w:hAnsiTheme="majorHAnsi" w:cs="Times New Roman"/>
        </w:rPr>
        <w:t>behaviours.</w:t>
      </w:r>
    </w:p>
    <w:p w14:paraId="2D5F6E23" w14:textId="77777777" w:rsidR="00597731" w:rsidRDefault="00C940AC" w:rsidP="00597731">
      <w:pPr>
        <w:pStyle w:val="NoSpacing"/>
        <w:numPr>
          <w:ilvl w:val="0"/>
          <w:numId w:val="2"/>
        </w:numPr>
        <w:jc w:val="both"/>
        <w:rPr>
          <w:rFonts w:asciiTheme="majorHAnsi" w:hAnsiTheme="majorHAnsi" w:cs="Times New Roman"/>
        </w:rPr>
      </w:pPr>
      <w:r w:rsidRPr="00597731">
        <w:rPr>
          <w:rFonts w:asciiTheme="majorHAnsi" w:hAnsiTheme="majorHAnsi" w:cs="Times New Roman"/>
        </w:rPr>
        <w:t>Unfreezing</w:t>
      </w:r>
    </w:p>
    <w:p w14:paraId="7747C2F5" w14:textId="77777777" w:rsidR="00597731" w:rsidRDefault="00C940AC" w:rsidP="00597731">
      <w:pPr>
        <w:pStyle w:val="NoSpacing"/>
        <w:numPr>
          <w:ilvl w:val="0"/>
          <w:numId w:val="2"/>
        </w:numPr>
        <w:jc w:val="both"/>
        <w:rPr>
          <w:rFonts w:asciiTheme="majorHAnsi" w:hAnsiTheme="majorHAnsi" w:cs="Times New Roman"/>
        </w:rPr>
      </w:pPr>
      <w:r w:rsidRPr="00597731">
        <w:rPr>
          <w:rFonts w:asciiTheme="majorHAnsi" w:hAnsiTheme="majorHAnsi" w:cs="Times New Roman"/>
        </w:rPr>
        <w:t>Movement to a new state</w:t>
      </w:r>
    </w:p>
    <w:p w14:paraId="555FF372" w14:textId="77777777" w:rsidR="00597731" w:rsidRDefault="00C940AC" w:rsidP="00597731">
      <w:pPr>
        <w:pStyle w:val="NoSpacing"/>
        <w:numPr>
          <w:ilvl w:val="0"/>
          <w:numId w:val="2"/>
        </w:numPr>
        <w:jc w:val="both"/>
        <w:rPr>
          <w:rFonts w:asciiTheme="majorHAnsi" w:hAnsiTheme="majorHAnsi" w:cs="Times New Roman"/>
        </w:rPr>
      </w:pPr>
      <w:r w:rsidRPr="00597731">
        <w:rPr>
          <w:rFonts w:asciiTheme="majorHAnsi" w:hAnsiTheme="majorHAnsi" w:cs="Times New Roman"/>
        </w:rPr>
        <w:t>Refreezing</w:t>
      </w:r>
    </w:p>
    <w:p w14:paraId="78FD9C32" w14:textId="77777777" w:rsidR="00597731" w:rsidRDefault="00470EB1" w:rsidP="00597731">
      <w:pPr>
        <w:pStyle w:val="NoSpacing"/>
        <w:numPr>
          <w:ilvl w:val="0"/>
          <w:numId w:val="2"/>
        </w:numPr>
        <w:jc w:val="both"/>
        <w:rPr>
          <w:rFonts w:asciiTheme="majorHAnsi" w:hAnsiTheme="majorHAnsi" w:cs="Times New Roman"/>
        </w:rPr>
      </w:pPr>
      <w:r w:rsidRPr="00597731">
        <w:rPr>
          <w:rFonts w:asciiTheme="majorHAnsi" w:hAnsiTheme="majorHAnsi" w:cs="Times New Roman"/>
        </w:rPr>
        <w:t>Co</w:t>
      </w:r>
      <w:r w:rsidR="00C940AC" w:rsidRPr="00597731">
        <w:rPr>
          <w:rFonts w:asciiTheme="majorHAnsi" w:hAnsiTheme="majorHAnsi" w:cs="Times New Roman"/>
        </w:rPr>
        <w:t>nformity</w:t>
      </w:r>
    </w:p>
    <w:p w14:paraId="1D41163D" w14:textId="77777777" w:rsidR="00597731" w:rsidRDefault="00597731" w:rsidP="00597731">
      <w:pPr>
        <w:pStyle w:val="NoSpacing"/>
        <w:jc w:val="both"/>
        <w:rPr>
          <w:rFonts w:asciiTheme="majorHAnsi" w:hAnsiTheme="majorHAnsi" w:cs="Times New Roman"/>
        </w:rPr>
      </w:pPr>
    </w:p>
    <w:p w14:paraId="2999CF91" w14:textId="77777777" w:rsidR="00597731" w:rsidRDefault="00597731" w:rsidP="00597731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c) </w:t>
      </w:r>
      <w:r w:rsidR="00C15CDB" w:rsidRPr="00597731">
        <w:rPr>
          <w:rFonts w:asciiTheme="majorHAnsi" w:hAnsiTheme="majorHAnsi" w:cs="Times New Roman"/>
        </w:rPr>
        <w:t xml:space="preserve">Blake and Mouton display the relationship between the production </w:t>
      </w:r>
    </w:p>
    <w:p w14:paraId="7CB49B73" w14:textId="271103A3" w:rsidR="00C741B8" w:rsidRPr="00597731" w:rsidRDefault="00597731" w:rsidP="00597731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      </w:t>
      </w:r>
      <w:r w:rsidR="00C15CDB" w:rsidRPr="00597731">
        <w:rPr>
          <w:rFonts w:asciiTheme="majorHAnsi" w:hAnsiTheme="majorHAnsi" w:cs="Times New Roman"/>
        </w:rPr>
        <w:t>and people on a ___ by __grid.</w:t>
      </w:r>
    </w:p>
    <w:p w14:paraId="37BC7301" w14:textId="77777777" w:rsidR="00C15CDB" w:rsidRPr="00597731" w:rsidRDefault="00C15CDB" w:rsidP="00597731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</w:p>
    <w:p w14:paraId="7C1D0D92" w14:textId="140B5D95" w:rsidR="00597731" w:rsidRDefault="00597731" w:rsidP="00597731">
      <w:pPr>
        <w:pStyle w:val="NoSpacing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 </w:t>
      </w:r>
      <w:r w:rsidR="00C741B8" w:rsidRPr="00597731">
        <w:rPr>
          <w:rFonts w:asciiTheme="majorHAnsi" w:eastAsia="Times New Roman" w:hAnsiTheme="majorHAnsi" w:cs="Times New Roman"/>
        </w:rPr>
        <w:t>2.</w:t>
      </w:r>
      <w:r>
        <w:rPr>
          <w:rFonts w:asciiTheme="majorHAnsi" w:eastAsia="Times New Roman" w:hAnsiTheme="majorHAnsi" w:cs="Times New Roman"/>
        </w:rPr>
        <w:t xml:space="preserve">. </w:t>
      </w:r>
      <w:r w:rsidR="00C741B8" w:rsidRPr="00597731">
        <w:rPr>
          <w:rFonts w:asciiTheme="majorHAnsi" w:eastAsia="Times New Roman" w:hAnsiTheme="majorHAnsi" w:cs="Times New Roman"/>
        </w:rPr>
        <w:t xml:space="preserve">Answer </w:t>
      </w:r>
      <w:r w:rsidR="00C741B8" w:rsidRPr="00597731">
        <w:rPr>
          <w:rFonts w:asciiTheme="majorHAnsi" w:eastAsia="Times New Roman" w:hAnsiTheme="majorHAnsi" w:cs="Times New Roman"/>
          <w:b/>
          <w:bCs/>
          <w:u w:val="single"/>
        </w:rPr>
        <w:t>any six</w:t>
      </w:r>
      <w:r w:rsidR="00C741B8" w:rsidRPr="00597731">
        <w:rPr>
          <w:rFonts w:asciiTheme="majorHAnsi" w:eastAsia="Times New Roman" w:hAnsiTheme="majorHAnsi" w:cs="Times New Roman"/>
        </w:rPr>
        <w:t xml:space="preserve"> questions</w:t>
      </w:r>
      <w:r>
        <w:rPr>
          <w:rFonts w:asciiTheme="majorHAnsi" w:eastAsia="Times New Roman" w:hAnsiTheme="majorHAnsi" w:cs="Times New Roman"/>
        </w:rPr>
        <w:t xml:space="preserve"> from the following</w:t>
      </w:r>
      <w:r w:rsidR="00C741B8" w:rsidRPr="00597731">
        <w:rPr>
          <w:rFonts w:asciiTheme="majorHAnsi" w:eastAsia="Times New Roman" w:hAnsiTheme="majorHAnsi" w:cs="Times New Roman"/>
        </w:rPr>
        <w:t xml:space="preserve">: </w:t>
      </w:r>
      <w:r w:rsidR="00C741B8" w:rsidRPr="00597731">
        <w:rPr>
          <w:rFonts w:asciiTheme="majorHAnsi" w:eastAsia="Times New Roman" w:hAnsiTheme="majorHAnsi" w:cs="Times New Roman"/>
        </w:rPr>
        <w:tab/>
      </w:r>
      <w:r>
        <w:rPr>
          <w:rFonts w:asciiTheme="majorHAnsi" w:eastAsia="Times New Roman" w:hAnsiTheme="majorHAnsi" w:cs="Times New Roman"/>
        </w:rPr>
        <w:t xml:space="preserve">                           </w:t>
      </w:r>
      <w:r w:rsidRPr="00597731">
        <w:rPr>
          <w:rFonts w:asciiTheme="majorHAnsi" w:eastAsia="Times New Roman" w:hAnsiTheme="majorHAnsi" w:cs="Times New Roman"/>
        </w:rPr>
        <w:t>2x6=</w:t>
      </w:r>
      <w:r>
        <w:rPr>
          <w:rFonts w:asciiTheme="majorHAnsi" w:eastAsia="Times New Roman" w:hAnsiTheme="majorHAnsi" w:cs="Times New Roman"/>
        </w:rPr>
        <w:t>12</w:t>
      </w:r>
    </w:p>
    <w:p w14:paraId="3B201ED3" w14:textId="77777777" w:rsidR="00597731" w:rsidRPr="00597731" w:rsidRDefault="00597731" w:rsidP="00597731">
      <w:pPr>
        <w:pStyle w:val="NoSpacing"/>
        <w:jc w:val="both"/>
        <w:rPr>
          <w:rFonts w:asciiTheme="majorHAnsi" w:eastAsia="Times New Roman" w:hAnsiTheme="majorHAnsi" w:cs="Times New Roman"/>
          <w:sz w:val="8"/>
          <w:szCs w:val="8"/>
        </w:rPr>
      </w:pPr>
    </w:p>
    <w:p w14:paraId="4836D90D" w14:textId="77777777" w:rsidR="00597731" w:rsidRDefault="005C0092" w:rsidP="00597731">
      <w:pPr>
        <w:pStyle w:val="NoSpacing"/>
        <w:numPr>
          <w:ilvl w:val="0"/>
          <w:numId w:val="3"/>
        </w:numPr>
        <w:jc w:val="both"/>
        <w:rPr>
          <w:rFonts w:asciiTheme="majorHAnsi" w:eastAsia="Times New Roman" w:hAnsiTheme="majorHAnsi" w:cs="Times New Roman"/>
        </w:rPr>
      </w:pPr>
      <w:r w:rsidRPr="00597731">
        <w:rPr>
          <w:rFonts w:asciiTheme="majorHAnsi" w:eastAsia="Times New Roman" w:hAnsiTheme="majorHAnsi" w:cs="Times New Roman"/>
        </w:rPr>
        <w:t>What is organisational development</w:t>
      </w:r>
      <w:r w:rsidR="009366F9" w:rsidRPr="00597731">
        <w:rPr>
          <w:rFonts w:asciiTheme="majorHAnsi" w:eastAsia="Times New Roman" w:hAnsiTheme="majorHAnsi" w:cs="Times New Roman"/>
        </w:rPr>
        <w:t xml:space="preserve"> intervention</w:t>
      </w:r>
      <w:r w:rsidRPr="00597731">
        <w:rPr>
          <w:rFonts w:asciiTheme="majorHAnsi" w:eastAsia="Times New Roman" w:hAnsiTheme="majorHAnsi" w:cs="Times New Roman"/>
        </w:rPr>
        <w:t>?</w:t>
      </w:r>
    </w:p>
    <w:p w14:paraId="2FB30F4D" w14:textId="77777777" w:rsidR="00597731" w:rsidRDefault="00C741B8" w:rsidP="00597731">
      <w:pPr>
        <w:pStyle w:val="NoSpacing"/>
        <w:numPr>
          <w:ilvl w:val="0"/>
          <w:numId w:val="3"/>
        </w:numPr>
        <w:jc w:val="both"/>
        <w:rPr>
          <w:rFonts w:asciiTheme="majorHAnsi" w:eastAsia="Times New Roman" w:hAnsiTheme="majorHAnsi" w:cs="Times New Roman"/>
        </w:rPr>
      </w:pPr>
      <w:r w:rsidRPr="00597731">
        <w:rPr>
          <w:rFonts w:asciiTheme="majorHAnsi" w:eastAsia="Times New Roman" w:hAnsiTheme="majorHAnsi" w:cs="Times New Roman"/>
        </w:rPr>
        <w:t>What are the features of organisational change?</w:t>
      </w:r>
    </w:p>
    <w:p w14:paraId="43D290C5" w14:textId="77777777" w:rsidR="00597731" w:rsidRDefault="00674C50" w:rsidP="00597731">
      <w:pPr>
        <w:pStyle w:val="NoSpacing"/>
        <w:numPr>
          <w:ilvl w:val="0"/>
          <w:numId w:val="3"/>
        </w:numPr>
        <w:jc w:val="both"/>
        <w:rPr>
          <w:rFonts w:asciiTheme="majorHAnsi" w:hAnsiTheme="majorHAnsi" w:cs="Times New Roman"/>
        </w:rPr>
      </w:pPr>
      <w:r w:rsidRPr="00597731">
        <w:rPr>
          <w:rFonts w:asciiTheme="majorHAnsi" w:eastAsia="Times New Roman" w:hAnsiTheme="majorHAnsi" w:cs="Times New Roman"/>
        </w:rPr>
        <w:t>Define work rede</w:t>
      </w:r>
      <w:r w:rsidR="00E8185A" w:rsidRPr="00597731">
        <w:rPr>
          <w:rFonts w:asciiTheme="majorHAnsi" w:eastAsia="Times New Roman" w:hAnsiTheme="majorHAnsi" w:cs="Times New Roman"/>
        </w:rPr>
        <w:t>sign</w:t>
      </w:r>
      <w:r w:rsidR="00C741B8" w:rsidRPr="00597731">
        <w:rPr>
          <w:rFonts w:asciiTheme="majorHAnsi" w:hAnsiTheme="majorHAnsi" w:cs="Times New Roman"/>
        </w:rPr>
        <w:t>.</w:t>
      </w:r>
    </w:p>
    <w:p w14:paraId="7C86872B" w14:textId="77777777" w:rsidR="00597731" w:rsidRDefault="00C741B8" w:rsidP="00597731">
      <w:pPr>
        <w:pStyle w:val="NoSpacing"/>
        <w:numPr>
          <w:ilvl w:val="0"/>
          <w:numId w:val="3"/>
        </w:numPr>
        <w:jc w:val="both"/>
        <w:rPr>
          <w:rFonts w:asciiTheme="majorHAnsi" w:eastAsia="Times New Roman" w:hAnsiTheme="majorHAnsi" w:cs="Times New Roman"/>
        </w:rPr>
      </w:pPr>
      <w:r w:rsidRPr="00597731">
        <w:rPr>
          <w:rFonts w:asciiTheme="majorHAnsi" w:hAnsiTheme="majorHAnsi" w:cs="Times New Roman"/>
        </w:rPr>
        <w:t xml:space="preserve">What is </w:t>
      </w:r>
      <w:r w:rsidRPr="00597731">
        <w:rPr>
          <w:rFonts w:asciiTheme="majorHAnsi" w:hAnsiTheme="majorHAnsi" w:cs="Times New Roman"/>
          <w:shd w:val="clear" w:color="auto" w:fill="FFFFFF"/>
        </w:rPr>
        <w:t>total quality management</w:t>
      </w:r>
      <w:r w:rsidR="00EA503B" w:rsidRPr="00597731">
        <w:rPr>
          <w:rFonts w:asciiTheme="majorHAnsi" w:hAnsiTheme="majorHAnsi" w:cs="Times New Roman"/>
          <w:shd w:val="clear" w:color="auto" w:fill="FFFFFF"/>
        </w:rPr>
        <w:t>?</w:t>
      </w:r>
    </w:p>
    <w:p w14:paraId="37D571B8" w14:textId="77777777" w:rsidR="00597731" w:rsidRDefault="00A53890" w:rsidP="00597731">
      <w:pPr>
        <w:pStyle w:val="NoSpacing"/>
        <w:numPr>
          <w:ilvl w:val="0"/>
          <w:numId w:val="3"/>
        </w:numPr>
        <w:jc w:val="both"/>
        <w:rPr>
          <w:rFonts w:asciiTheme="majorHAnsi" w:hAnsiTheme="majorHAnsi" w:cs="Times New Roman"/>
          <w:shd w:val="clear" w:color="auto" w:fill="FFFFFF"/>
        </w:rPr>
      </w:pPr>
      <w:r w:rsidRPr="00597731">
        <w:rPr>
          <w:rFonts w:asciiTheme="majorHAnsi" w:eastAsia="Times New Roman" w:hAnsiTheme="majorHAnsi" w:cs="Times New Roman"/>
        </w:rPr>
        <w:t>What are task groups</w:t>
      </w:r>
      <w:r w:rsidRPr="00597731">
        <w:rPr>
          <w:rFonts w:asciiTheme="majorHAnsi" w:hAnsiTheme="majorHAnsi" w:cs="Times New Roman"/>
          <w:shd w:val="clear" w:color="auto" w:fill="FFFFFF"/>
        </w:rPr>
        <w:t>?</w:t>
      </w:r>
    </w:p>
    <w:p w14:paraId="20DCD58D" w14:textId="77777777" w:rsidR="00597731" w:rsidRDefault="00962536" w:rsidP="00597731">
      <w:pPr>
        <w:pStyle w:val="NoSpacing"/>
        <w:numPr>
          <w:ilvl w:val="0"/>
          <w:numId w:val="3"/>
        </w:numPr>
        <w:jc w:val="both"/>
        <w:rPr>
          <w:rFonts w:asciiTheme="majorHAnsi" w:eastAsia="Times New Roman" w:hAnsiTheme="majorHAnsi" w:cs="Times New Roman"/>
        </w:rPr>
      </w:pPr>
      <w:r w:rsidRPr="00597731">
        <w:rPr>
          <w:rFonts w:asciiTheme="majorHAnsi" w:hAnsiTheme="majorHAnsi" w:cs="Times New Roman"/>
        </w:rPr>
        <w:t>Explain the methods of organisational analysis</w:t>
      </w:r>
    </w:p>
    <w:p w14:paraId="1E1561FA" w14:textId="4FD105EB" w:rsidR="00C741B8" w:rsidRPr="00597731" w:rsidRDefault="005C0092" w:rsidP="00597731">
      <w:pPr>
        <w:pStyle w:val="NoSpacing"/>
        <w:numPr>
          <w:ilvl w:val="0"/>
          <w:numId w:val="3"/>
        </w:numPr>
        <w:jc w:val="both"/>
        <w:rPr>
          <w:rFonts w:asciiTheme="majorHAnsi" w:eastAsia="Times New Roman" w:hAnsiTheme="majorHAnsi" w:cs="Times New Roman"/>
        </w:rPr>
      </w:pPr>
      <w:r w:rsidRPr="00597731">
        <w:rPr>
          <w:rFonts w:asciiTheme="majorHAnsi" w:hAnsiTheme="majorHAnsi" w:cs="Times New Roman"/>
        </w:rPr>
        <w:t xml:space="preserve">What is evaluation feedback? </w:t>
      </w:r>
      <w:r w:rsidR="00C741B8" w:rsidRPr="00597731">
        <w:rPr>
          <w:rFonts w:asciiTheme="majorHAnsi" w:hAnsiTheme="majorHAnsi" w:cs="Times New Roman"/>
        </w:rPr>
        <w:t xml:space="preserve">  </w:t>
      </w:r>
    </w:p>
    <w:p w14:paraId="355C66D9" w14:textId="77777777" w:rsidR="00C741B8" w:rsidRPr="00597731" w:rsidRDefault="00C741B8" w:rsidP="00597731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</w:p>
    <w:p w14:paraId="178370C5" w14:textId="77777777" w:rsidR="00597731" w:rsidRDefault="00597731" w:rsidP="00597731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</w:t>
      </w:r>
      <w:r w:rsidR="00C741B8" w:rsidRPr="00597731">
        <w:rPr>
          <w:rFonts w:asciiTheme="majorHAnsi" w:hAnsiTheme="majorHAnsi" w:cs="Times New Roman"/>
        </w:rPr>
        <w:t xml:space="preserve">3. Answer </w:t>
      </w:r>
      <w:r w:rsidR="00C741B8" w:rsidRPr="00597731">
        <w:rPr>
          <w:rFonts w:asciiTheme="majorHAnsi" w:hAnsiTheme="majorHAnsi" w:cs="Times New Roman"/>
          <w:b/>
          <w:bCs/>
          <w:u w:val="single"/>
        </w:rPr>
        <w:t>any five</w:t>
      </w:r>
      <w:r w:rsidR="00C741B8" w:rsidRPr="00597731">
        <w:rPr>
          <w:rFonts w:asciiTheme="majorHAnsi" w:hAnsiTheme="majorHAnsi" w:cs="Times New Roman"/>
        </w:rPr>
        <w:t xml:space="preserve"> questions</w:t>
      </w:r>
      <w:r>
        <w:rPr>
          <w:rFonts w:asciiTheme="majorHAnsi" w:hAnsiTheme="majorHAnsi" w:cs="Times New Roman"/>
        </w:rPr>
        <w:t xml:space="preserve"> from the following</w:t>
      </w:r>
      <w:r w:rsidR="00C741B8" w:rsidRPr="00597731">
        <w:rPr>
          <w:rFonts w:asciiTheme="majorHAnsi" w:hAnsiTheme="majorHAnsi" w:cs="Times New Roman"/>
        </w:rPr>
        <w:t xml:space="preserve">: </w:t>
      </w:r>
      <w:r w:rsidR="00C741B8" w:rsidRPr="00597731">
        <w:rPr>
          <w:rFonts w:asciiTheme="majorHAnsi" w:hAnsiTheme="majorHAnsi" w:cs="Times New Roman"/>
        </w:rPr>
        <w:tab/>
      </w:r>
      <w:r w:rsidRPr="00597731">
        <w:rPr>
          <w:rFonts w:asciiTheme="majorHAnsi" w:hAnsiTheme="majorHAnsi" w:cs="Times New Roman"/>
        </w:rPr>
        <w:t xml:space="preserve">      </w:t>
      </w:r>
      <w:r>
        <w:rPr>
          <w:rFonts w:asciiTheme="majorHAnsi" w:hAnsiTheme="majorHAnsi" w:cs="Times New Roman"/>
        </w:rPr>
        <w:t xml:space="preserve">                     </w:t>
      </w:r>
      <w:r w:rsidRPr="00597731">
        <w:rPr>
          <w:rFonts w:asciiTheme="majorHAnsi" w:hAnsiTheme="majorHAnsi" w:cs="Times New Roman"/>
        </w:rPr>
        <w:t xml:space="preserve">5x5=25                      </w:t>
      </w:r>
    </w:p>
    <w:p w14:paraId="52054B65" w14:textId="77777777" w:rsidR="00597731" w:rsidRPr="00597731" w:rsidRDefault="00597731" w:rsidP="00597731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</w:p>
    <w:p w14:paraId="2B988418" w14:textId="77777777" w:rsidR="00597731" w:rsidRDefault="00EA503B" w:rsidP="00597731">
      <w:pPr>
        <w:pStyle w:val="NoSpacing"/>
        <w:numPr>
          <w:ilvl w:val="0"/>
          <w:numId w:val="4"/>
        </w:numPr>
        <w:jc w:val="both"/>
        <w:rPr>
          <w:rFonts w:asciiTheme="majorHAnsi" w:hAnsiTheme="majorHAnsi" w:cs="Times New Roman"/>
        </w:rPr>
      </w:pPr>
      <w:r w:rsidRPr="00597731">
        <w:rPr>
          <w:rFonts w:asciiTheme="majorHAnsi" w:hAnsiTheme="majorHAnsi" w:cs="Times New Roman"/>
        </w:rPr>
        <w:t xml:space="preserve">Explain the key benefits of </w:t>
      </w:r>
      <w:r w:rsidR="005C0092" w:rsidRPr="00597731">
        <w:rPr>
          <w:rFonts w:asciiTheme="majorHAnsi" w:hAnsiTheme="majorHAnsi" w:cs="Times New Roman"/>
        </w:rPr>
        <w:t>MBO.</w:t>
      </w:r>
    </w:p>
    <w:p w14:paraId="29261C6F" w14:textId="77777777" w:rsidR="00597731" w:rsidRDefault="00B76BB9" w:rsidP="00597731">
      <w:pPr>
        <w:pStyle w:val="NoSpacing"/>
        <w:numPr>
          <w:ilvl w:val="0"/>
          <w:numId w:val="4"/>
        </w:numPr>
        <w:jc w:val="both"/>
        <w:rPr>
          <w:rFonts w:asciiTheme="majorHAnsi" w:hAnsiTheme="majorHAnsi" w:cs="Times New Roman"/>
        </w:rPr>
      </w:pPr>
      <w:r w:rsidRPr="00597731">
        <w:rPr>
          <w:rFonts w:asciiTheme="majorHAnsi" w:hAnsiTheme="majorHAnsi" w:cs="Times New Roman"/>
        </w:rPr>
        <w:t>What is shared vision</w:t>
      </w:r>
      <w:r w:rsidR="00597731">
        <w:rPr>
          <w:rFonts w:asciiTheme="majorHAnsi" w:hAnsiTheme="majorHAnsi" w:cs="Times New Roman"/>
        </w:rPr>
        <w:t>?</w:t>
      </w:r>
    </w:p>
    <w:p w14:paraId="466F4B7C" w14:textId="77777777" w:rsidR="00597731" w:rsidRDefault="00F26B17" w:rsidP="00597731">
      <w:pPr>
        <w:pStyle w:val="NoSpacing"/>
        <w:numPr>
          <w:ilvl w:val="0"/>
          <w:numId w:val="4"/>
        </w:numPr>
        <w:jc w:val="both"/>
        <w:rPr>
          <w:rFonts w:asciiTheme="majorHAnsi" w:hAnsiTheme="majorHAnsi" w:cs="Times New Roman"/>
        </w:rPr>
      </w:pPr>
      <w:r w:rsidRPr="00597731">
        <w:rPr>
          <w:rFonts w:asciiTheme="majorHAnsi" w:hAnsiTheme="majorHAnsi" w:cs="Times New Roman"/>
        </w:rPr>
        <w:t xml:space="preserve">Why are </w:t>
      </w:r>
      <w:r w:rsidR="00EA503B" w:rsidRPr="00597731">
        <w:rPr>
          <w:rFonts w:asciiTheme="majorHAnsi" w:hAnsiTheme="majorHAnsi" w:cs="Times New Roman"/>
        </w:rPr>
        <w:t>quality circles</w:t>
      </w:r>
      <w:r w:rsidRPr="00597731">
        <w:rPr>
          <w:rFonts w:asciiTheme="majorHAnsi" w:hAnsiTheme="majorHAnsi" w:cs="Times New Roman"/>
        </w:rPr>
        <w:t xml:space="preserve"> formed?</w:t>
      </w:r>
    </w:p>
    <w:p w14:paraId="0705B79E" w14:textId="097D8689" w:rsidR="00597731" w:rsidRDefault="00343CCF" w:rsidP="00597731">
      <w:pPr>
        <w:pStyle w:val="NoSpacing"/>
        <w:numPr>
          <w:ilvl w:val="0"/>
          <w:numId w:val="4"/>
        </w:numPr>
        <w:jc w:val="both"/>
        <w:rPr>
          <w:rFonts w:asciiTheme="majorHAnsi" w:hAnsiTheme="majorHAnsi" w:cs="Times New Roman"/>
        </w:rPr>
      </w:pPr>
      <w:r w:rsidRPr="00597731">
        <w:rPr>
          <w:rFonts w:asciiTheme="majorHAnsi" w:hAnsiTheme="majorHAnsi" w:cs="Times New Roman"/>
        </w:rPr>
        <w:t>‘</w:t>
      </w:r>
      <w:r w:rsidR="00CC6574" w:rsidRPr="00597731">
        <w:rPr>
          <w:rFonts w:asciiTheme="majorHAnsi" w:hAnsiTheme="majorHAnsi"/>
        </w:rPr>
        <w:t>OD is not a micro approach to change.</w:t>
      </w:r>
      <w:r w:rsidRPr="00597731">
        <w:rPr>
          <w:rFonts w:asciiTheme="majorHAnsi" w:hAnsiTheme="majorHAnsi"/>
        </w:rPr>
        <w:t>’</w:t>
      </w:r>
      <w:r w:rsidR="00CC6574" w:rsidRPr="00597731">
        <w:rPr>
          <w:rFonts w:asciiTheme="majorHAnsi" w:hAnsiTheme="majorHAnsi"/>
        </w:rPr>
        <w:t xml:space="preserve"> Comment</w:t>
      </w:r>
      <w:r w:rsidR="00CC6574" w:rsidRPr="00597731">
        <w:rPr>
          <w:rFonts w:asciiTheme="majorHAnsi" w:eastAsia="Times New Roman" w:hAnsiTheme="majorHAnsi" w:cs="Times New Roman"/>
        </w:rPr>
        <w:t>.</w:t>
      </w:r>
    </w:p>
    <w:p w14:paraId="323BBFC8" w14:textId="77777777" w:rsidR="00597731" w:rsidRDefault="00E8185A" w:rsidP="00597731">
      <w:pPr>
        <w:pStyle w:val="NoSpacing"/>
        <w:numPr>
          <w:ilvl w:val="0"/>
          <w:numId w:val="4"/>
        </w:numPr>
        <w:jc w:val="both"/>
        <w:rPr>
          <w:rFonts w:asciiTheme="majorHAnsi" w:hAnsiTheme="majorHAnsi" w:cs="Times New Roman"/>
        </w:rPr>
      </w:pPr>
      <w:r w:rsidRPr="00597731">
        <w:rPr>
          <w:rFonts w:asciiTheme="majorHAnsi" w:hAnsiTheme="majorHAnsi" w:cs="Times New Roman"/>
        </w:rPr>
        <w:t>Explain the phases of planned change</w:t>
      </w:r>
      <w:r w:rsidR="00597731">
        <w:rPr>
          <w:rFonts w:asciiTheme="majorHAnsi" w:hAnsiTheme="majorHAnsi" w:cs="Times New Roman"/>
        </w:rPr>
        <w:t>.</w:t>
      </w:r>
    </w:p>
    <w:p w14:paraId="115EEFBD" w14:textId="77777777" w:rsidR="00597731" w:rsidRDefault="00BA517A" w:rsidP="00597731">
      <w:pPr>
        <w:pStyle w:val="NoSpacing"/>
        <w:numPr>
          <w:ilvl w:val="0"/>
          <w:numId w:val="4"/>
        </w:numPr>
        <w:jc w:val="both"/>
        <w:rPr>
          <w:rFonts w:asciiTheme="majorHAnsi" w:eastAsia="Times New Roman" w:hAnsiTheme="majorHAnsi" w:cs="Times New Roman"/>
        </w:rPr>
      </w:pPr>
      <w:r w:rsidRPr="00597731">
        <w:rPr>
          <w:rFonts w:asciiTheme="majorHAnsi" w:eastAsia="Times New Roman" w:hAnsiTheme="majorHAnsi" w:cs="Times New Roman"/>
        </w:rPr>
        <w:t>What are team building interventions</w:t>
      </w:r>
      <w:r w:rsidR="00597731">
        <w:rPr>
          <w:rFonts w:asciiTheme="majorHAnsi" w:eastAsia="Times New Roman" w:hAnsiTheme="majorHAnsi" w:cs="Times New Roman"/>
        </w:rPr>
        <w:t>?</w:t>
      </w:r>
    </w:p>
    <w:p w14:paraId="0CD3070C" w14:textId="2F9ED9D0" w:rsidR="00C741B8" w:rsidRDefault="00343CCF" w:rsidP="00597731">
      <w:pPr>
        <w:pStyle w:val="NoSpacing"/>
        <w:numPr>
          <w:ilvl w:val="0"/>
          <w:numId w:val="4"/>
        </w:numPr>
        <w:jc w:val="both"/>
        <w:rPr>
          <w:rFonts w:asciiTheme="majorHAnsi" w:hAnsiTheme="majorHAnsi" w:cs="Times New Roman"/>
        </w:rPr>
      </w:pPr>
      <w:r w:rsidRPr="00597731">
        <w:rPr>
          <w:rFonts w:asciiTheme="majorHAnsi" w:hAnsiTheme="majorHAnsi" w:cs="Times New Roman"/>
        </w:rPr>
        <w:t>Compare and contrast planned versus unplanned change.</w:t>
      </w:r>
    </w:p>
    <w:p w14:paraId="7C16C232" w14:textId="1024FCDE" w:rsidR="00597731" w:rsidRDefault="00597731" w:rsidP="00597731">
      <w:pPr>
        <w:pStyle w:val="NoSpacing"/>
        <w:jc w:val="both"/>
        <w:rPr>
          <w:rFonts w:asciiTheme="majorHAnsi" w:hAnsiTheme="majorHAnsi" w:cs="Times New Roman"/>
        </w:rPr>
      </w:pPr>
    </w:p>
    <w:p w14:paraId="5A92BBA4" w14:textId="67FF3464" w:rsidR="00597731" w:rsidRDefault="00597731" w:rsidP="00597731">
      <w:pPr>
        <w:pStyle w:val="NoSpacing"/>
        <w:jc w:val="right"/>
        <w:rPr>
          <w:rFonts w:asciiTheme="majorHAnsi" w:hAnsiTheme="majorHAnsi" w:cs="Times New Roman"/>
        </w:rPr>
      </w:pPr>
      <w:r w:rsidRPr="00597731">
        <w:rPr>
          <w:rFonts w:asciiTheme="majorHAnsi" w:hAnsiTheme="majorHAnsi" w:cs="Times New Roman"/>
          <w:b/>
          <w:bCs/>
        </w:rPr>
        <w:t>P.T.O</w:t>
      </w:r>
      <w:r>
        <w:rPr>
          <w:rFonts w:asciiTheme="majorHAnsi" w:hAnsiTheme="majorHAnsi" w:cs="Times New Roman"/>
        </w:rPr>
        <w:t>.</w:t>
      </w:r>
    </w:p>
    <w:p w14:paraId="4489D045" w14:textId="7607CF24" w:rsidR="00686330" w:rsidRDefault="00686330" w:rsidP="00597731">
      <w:pPr>
        <w:pStyle w:val="NoSpacing"/>
        <w:jc w:val="right"/>
        <w:rPr>
          <w:rFonts w:asciiTheme="majorHAnsi" w:hAnsiTheme="majorHAnsi" w:cs="Times New Roman"/>
        </w:rPr>
      </w:pPr>
    </w:p>
    <w:p w14:paraId="24A27D62" w14:textId="77777777" w:rsidR="00686330" w:rsidRDefault="00686330" w:rsidP="00597731">
      <w:pPr>
        <w:pStyle w:val="NoSpacing"/>
        <w:jc w:val="right"/>
        <w:rPr>
          <w:rFonts w:asciiTheme="majorHAnsi" w:hAnsiTheme="majorHAnsi" w:cs="Times New Roman"/>
        </w:rPr>
      </w:pPr>
    </w:p>
    <w:p w14:paraId="22ED87B6" w14:textId="0D7C2963" w:rsidR="00597731" w:rsidRDefault="00597731" w:rsidP="00597731">
      <w:pPr>
        <w:pStyle w:val="NoSpacing"/>
        <w:jc w:val="right"/>
        <w:rPr>
          <w:rFonts w:asciiTheme="majorHAnsi" w:hAnsiTheme="majorHAnsi" w:cs="Times New Roman"/>
        </w:rPr>
      </w:pPr>
    </w:p>
    <w:p w14:paraId="6F4C6D64" w14:textId="620D7888" w:rsidR="00597731" w:rsidRDefault="00597731" w:rsidP="00597731">
      <w:pPr>
        <w:pStyle w:val="NoSpacing"/>
        <w:jc w:val="right"/>
        <w:rPr>
          <w:rFonts w:asciiTheme="majorHAnsi" w:hAnsiTheme="majorHAnsi" w:cs="Times New Roman"/>
        </w:rPr>
      </w:pPr>
    </w:p>
    <w:p w14:paraId="39D5E621" w14:textId="77777777" w:rsidR="00597731" w:rsidRPr="00597731" w:rsidRDefault="00597731" w:rsidP="00597731">
      <w:pPr>
        <w:pStyle w:val="NoSpacing"/>
        <w:jc w:val="right"/>
        <w:rPr>
          <w:rFonts w:asciiTheme="majorHAnsi" w:hAnsiTheme="majorHAnsi" w:cs="Times New Roman"/>
        </w:rPr>
      </w:pPr>
    </w:p>
    <w:p w14:paraId="16C209A4" w14:textId="77777777" w:rsidR="00C741B8" w:rsidRPr="00597731" w:rsidRDefault="00C741B8" w:rsidP="00597731">
      <w:pPr>
        <w:pStyle w:val="NoSpacing"/>
        <w:jc w:val="both"/>
        <w:rPr>
          <w:rFonts w:asciiTheme="majorHAnsi" w:hAnsiTheme="majorHAnsi" w:cs="Times New Roman"/>
        </w:rPr>
      </w:pPr>
    </w:p>
    <w:p w14:paraId="2CF8877C" w14:textId="287EFE35" w:rsidR="00C741B8" w:rsidRPr="00597731" w:rsidRDefault="00C741B8" w:rsidP="00597731">
      <w:pPr>
        <w:pStyle w:val="NoSpacing"/>
        <w:jc w:val="both"/>
        <w:rPr>
          <w:rFonts w:asciiTheme="majorHAnsi" w:hAnsiTheme="majorHAnsi" w:cs="Times New Roman"/>
        </w:rPr>
      </w:pPr>
      <w:r w:rsidRPr="00597731">
        <w:rPr>
          <w:rFonts w:asciiTheme="majorHAnsi" w:hAnsiTheme="majorHAnsi" w:cs="Times New Roman"/>
        </w:rPr>
        <w:t xml:space="preserve">4. Answer </w:t>
      </w:r>
      <w:r w:rsidRPr="00597731">
        <w:rPr>
          <w:rFonts w:asciiTheme="majorHAnsi" w:hAnsiTheme="majorHAnsi" w:cs="Times New Roman"/>
          <w:b/>
          <w:bCs/>
          <w:u w:val="single"/>
        </w:rPr>
        <w:t>any three</w:t>
      </w:r>
      <w:r w:rsidRPr="00597731">
        <w:rPr>
          <w:rFonts w:asciiTheme="majorHAnsi" w:hAnsiTheme="majorHAnsi" w:cs="Times New Roman"/>
        </w:rPr>
        <w:t xml:space="preserve"> questions</w:t>
      </w:r>
      <w:r w:rsidR="00597731">
        <w:rPr>
          <w:rFonts w:asciiTheme="majorHAnsi" w:hAnsiTheme="majorHAnsi" w:cs="Times New Roman"/>
        </w:rPr>
        <w:t xml:space="preserve"> from the following</w:t>
      </w:r>
      <w:r w:rsidRPr="00597731">
        <w:rPr>
          <w:rFonts w:asciiTheme="majorHAnsi" w:hAnsiTheme="majorHAnsi" w:cs="Times New Roman"/>
        </w:rPr>
        <w:t xml:space="preserve">:           </w:t>
      </w:r>
      <w:r w:rsidR="00597731">
        <w:rPr>
          <w:rFonts w:asciiTheme="majorHAnsi" w:hAnsiTheme="majorHAnsi" w:cs="Times New Roman"/>
        </w:rPr>
        <w:t xml:space="preserve">                   </w:t>
      </w:r>
      <w:r w:rsidRPr="00597731">
        <w:rPr>
          <w:rFonts w:asciiTheme="majorHAnsi" w:hAnsiTheme="majorHAnsi" w:cs="Times New Roman"/>
        </w:rPr>
        <w:t>3x10=30</w:t>
      </w:r>
    </w:p>
    <w:p w14:paraId="22421480" w14:textId="77777777" w:rsidR="00597731" w:rsidRDefault="00597731" w:rsidP="00597731">
      <w:pPr>
        <w:pStyle w:val="NoSpacing"/>
        <w:jc w:val="both"/>
        <w:rPr>
          <w:rFonts w:asciiTheme="majorHAnsi" w:hAnsiTheme="majorHAnsi" w:cs="Times New Roman"/>
        </w:rPr>
      </w:pPr>
    </w:p>
    <w:p w14:paraId="566B3F60" w14:textId="3416B4AD" w:rsidR="00597731" w:rsidRDefault="00343CCF" w:rsidP="00597731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597731">
        <w:rPr>
          <w:rFonts w:asciiTheme="majorHAnsi" w:eastAsia="Times New Roman" w:hAnsiTheme="majorHAnsi" w:cs="Times New Roman"/>
        </w:rPr>
        <w:t>Define Organisational Development and briefly describe vario</w:t>
      </w:r>
      <w:r w:rsidR="00747DA2" w:rsidRPr="00597731">
        <w:rPr>
          <w:rFonts w:asciiTheme="majorHAnsi" w:eastAsia="Times New Roman" w:hAnsiTheme="majorHAnsi" w:cs="Times New Roman"/>
        </w:rPr>
        <w:t xml:space="preserve">us stages of Organisational </w:t>
      </w:r>
      <w:r w:rsidRPr="00597731">
        <w:rPr>
          <w:rFonts w:asciiTheme="majorHAnsi" w:eastAsia="Times New Roman" w:hAnsiTheme="majorHAnsi" w:cs="Times New Roman"/>
        </w:rPr>
        <w:t>Development, with suitable examples.</w:t>
      </w:r>
    </w:p>
    <w:p w14:paraId="477ED331" w14:textId="77777777" w:rsidR="00597731" w:rsidRDefault="00F26B17" w:rsidP="00597731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597731">
        <w:rPr>
          <w:rFonts w:asciiTheme="majorHAnsi" w:hAnsiTheme="majorHAnsi" w:cs="Times New Roman"/>
        </w:rPr>
        <w:t>Outline the strategies to overcome the resistance to the change process and its benefits to the organization.</w:t>
      </w:r>
    </w:p>
    <w:p w14:paraId="43AAC3C5" w14:textId="77777777" w:rsidR="00597731" w:rsidRDefault="0046759D" w:rsidP="00597731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597731">
        <w:rPr>
          <w:rFonts w:asciiTheme="majorHAnsi" w:hAnsiTheme="majorHAnsi" w:cs="Times New Roman"/>
        </w:rPr>
        <w:t>What is the difference between a sensitivity training and a team building intervention?</w:t>
      </w:r>
    </w:p>
    <w:p w14:paraId="26A7E092" w14:textId="77777777" w:rsidR="00597731" w:rsidRDefault="005A365E" w:rsidP="00597731">
      <w:pPr>
        <w:pStyle w:val="NoSpacing"/>
        <w:numPr>
          <w:ilvl w:val="0"/>
          <w:numId w:val="5"/>
        </w:numPr>
        <w:jc w:val="both"/>
        <w:rPr>
          <w:rFonts w:asciiTheme="majorHAnsi" w:hAnsiTheme="majorHAnsi" w:cs="Times New Roman"/>
        </w:rPr>
      </w:pPr>
      <w:r w:rsidRPr="00597731">
        <w:rPr>
          <w:rFonts w:asciiTheme="majorHAnsi" w:hAnsiTheme="majorHAnsi" w:cs="Times New Roman"/>
        </w:rPr>
        <w:t>Identify and explain</w:t>
      </w:r>
      <w:r w:rsidR="00FF60DD" w:rsidRPr="00597731">
        <w:rPr>
          <w:rFonts w:asciiTheme="majorHAnsi" w:hAnsiTheme="majorHAnsi" w:cs="Times New Roman"/>
        </w:rPr>
        <w:t xml:space="preserve"> individual level resistance factors and organizational level resistance factors</w:t>
      </w:r>
      <w:r w:rsidR="00597731">
        <w:rPr>
          <w:rFonts w:asciiTheme="majorHAnsi" w:hAnsiTheme="majorHAnsi" w:cs="Times New Roman"/>
        </w:rPr>
        <w:t xml:space="preserve"> </w:t>
      </w:r>
      <w:r w:rsidR="00FF60DD" w:rsidRPr="00597731">
        <w:rPr>
          <w:rFonts w:asciiTheme="majorHAnsi" w:hAnsiTheme="majorHAnsi" w:cs="Times New Roman"/>
        </w:rPr>
        <w:t>which restrain the implementation of change process.</w:t>
      </w:r>
    </w:p>
    <w:p w14:paraId="56F70641" w14:textId="77777777" w:rsidR="00597731" w:rsidRDefault="008605F1" w:rsidP="00597731">
      <w:pPr>
        <w:pStyle w:val="NoSpacing"/>
        <w:numPr>
          <w:ilvl w:val="0"/>
          <w:numId w:val="5"/>
        </w:numPr>
        <w:jc w:val="both"/>
        <w:rPr>
          <w:rFonts w:asciiTheme="majorHAnsi" w:hAnsiTheme="majorHAnsi" w:cs="Times New Roman"/>
        </w:rPr>
      </w:pPr>
      <w:r w:rsidRPr="00597731">
        <w:rPr>
          <w:rFonts w:asciiTheme="majorHAnsi" w:hAnsiTheme="majorHAnsi" w:cs="Times New Roman"/>
        </w:rPr>
        <w:t>Describe the survey feedback technique as a</w:t>
      </w:r>
      <w:r w:rsidR="00A23729" w:rsidRPr="00597731">
        <w:rPr>
          <w:rFonts w:asciiTheme="majorHAnsi" w:hAnsiTheme="majorHAnsi" w:cs="Times New Roman"/>
        </w:rPr>
        <w:t>n</w:t>
      </w:r>
      <w:r w:rsidRPr="00597731">
        <w:rPr>
          <w:rFonts w:asciiTheme="majorHAnsi" w:hAnsiTheme="majorHAnsi" w:cs="Times New Roman"/>
        </w:rPr>
        <w:t xml:space="preserve"> OD Intervention aimed at improving group process</w:t>
      </w:r>
      <w:r w:rsidR="00AC130D" w:rsidRPr="00597731">
        <w:rPr>
          <w:rFonts w:asciiTheme="majorHAnsi" w:hAnsiTheme="majorHAnsi" w:cs="Times New Roman"/>
        </w:rPr>
        <w:t>.</w:t>
      </w:r>
    </w:p>
    <w:p w14:paraId="1FCFC83F" w14:textId="56B41E30" w:rsidR="004F325B" w:rsidRPr="00597731" w:rsidRDefault="00B76BB9" w:rsidP="00597731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597731">
        <w:rPr>
          <w:rFonts w:asciiTheme="majorHAnsi" w:hAnsiTheme="majorHAnsi" w:cs="Times New Roman"/>
        </w:rPr>
        <w:t>Describe the various emotional responses to change process.</w:t>
      </w:r>
    </w:p>
    <w:p w14:paraId="0141E791" w14:textId="77777777" w:rsidR="004F325B" w:rsidRPr="00597731" w:rsidRDefault="004F325B" w:rsidP="00597731">
      <w:pPr>
        <w:pStyle w:val="NoSpacing"/>
        <w:jc w:val="both"/>
        <w:rPr>
          <w:rFonts w:asciiTheme="majorHAnsi" w:eastAsia="Times New Roman" w:hAnsiTheme="majorHAnsi" w:cs="Times New Roman"/>
        </w:rPr>
      </w:pPr>
    </w:p>
    <w:p w14:paraId="0E99D135" w14:textId="0FE3E00B" w:rsidR="00EB2AD0" w:rsidRPr="00597731" w:rsidRDefault="00597731" w:rsidP="00597731">
      <w:pPr>
        <w:pStyle w:val="NoSpacing"/>
        <w:jc w:val="center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*******</w:t>
      </w:r>
    </w:p>
    <w:sectPr w:rsidR="00EB2AD0" w:rsidRPr="00597731" w:rsidSect="00B9504E">
      <w:pgSz w:w="16838" w:h="11906" w:orient="landscape"/>
      <w:pgMar w:top="142" w:right="395" w:bottom="142" w:left="284" w:header="708" w:footer="708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F190D"/>
    <w:multiLevelType w:val="hybridMultilevel"/>
    <w:tmpl w:val="907E9D2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467FF"/>
    <w:multiLevelType w:val="hybridMultilevel"/>
    <w:tmpl w:val="922C45C8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9F01EF"/>
    <w:multiLevelType w:val="hybridMultilevel"/>
    <w:tmpl w:val="A114FB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C60E43"/>
    <w:multiLevelType w:val="hybridMultilevel"/>
    <w:tmpl w:val="C2D8766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771D5"/>
    <w:multiLevelType w:val="hybridMultilevel"/>
    <w:tmpl w:val="84F65E9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309474">
    <w:abstractNumId w:val="2"/>
  </w:num>
  <w:num w:numId="2" w16cid:durableId="1172142456">
    <w:abstractNumId w:val="1"/>
  </w:num>
  <w:num w:numId="3" w16cid:durableId="477768431">
    <w:abstractNumId w:val="3"/>
  </w:num>
  <w:num w:numId="4" w16cid:durableId="1140881398">
    <w:abstractNumId w:val="0"/>
  </w:num>
  <w:num w:numId="5" w16cid:durableId="11449310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525E"/>
    <w:rsid w:val="001A7241"/>
    <w:rsid w:val="001F6D86"/>
    <w:rsid w:val="00295CF4"/>
    <w:rsid w:val="002C5F81"/>
    <w:rsid w:val="002D23C6"/>
    <w:rsid w:val="002F2B7C"/>
    <w:rsid w:val="002F5874"/>
    <w:rsid w:val="0030525E"/>
    <w:rsid w:val="00343CCF"/>
    <w:rsid w:val="00345080"/>
    <w:rsid w:val="00373903"/>
    <w:rsid w:val="003A68ED"/>
    <w:rsid w:val="003B2A13"/>
    <w:rsid w:val="0046759D"/>
    <w:rsid w:val="00470EB1"/>
    <w:rsid w:val="004F325B"/>
    <w:rsid w:val="0052754F"/>
    <w:rsid w:val="00532084"/>
    <w:rsid w:val="00597731"/>
    <w:rsid w:val="005A365E"/>
    <w:rsid w:val="005A7009"/>
    <w:rsid w:val="005C0092"/>
    <w:rsid w:val="00607482"/>
    <w:rsid w:val="00647BE3"/>
    <w:rsid w:val="00674C50"/>
    <w:rsid w:val="00686330"/>
    <w:rsid w:val="00747DA2"/>
    <w:rsid w:val="00806851"/>
    <w:rsid w:val="008605F1"/>
    <w:rsid w:val="008E42CE"/>
    <w:rsid w:val="008F5CDB"/>
    <w:rsid w:val="00935FAC"/>
    <w:rsid w:val="009366F9"/>
    <w:rsid w:val="00962536"/>
    <w:rsid w:val="009914B6"/>
    <w:rsid w:val="00A23729"/>
    <w:rsid w:val="00A53890"/>
    <w:rsid w:val="00AC130D"/>
    <w:rsid w:val="00AD77B2"/>
    <w:rsid w:val="00B76BB9"/>
    <w:rsid w:val="00B9504E"/>
    <w:rsid w:val="00BA517A"/>
    <w:rsid w:val="00BC225B"/>
    <w:rsid w:val="00C15CDB"/>
    <w:rsid w:val="00C741B8"/>
    <w:rsid w:val="00C940AC"/>
    <w:rsid w:val="00CC6574"/>
    <w:rsid w:val="00CD395B"/>
    <w:rsid w:val="00CF11EF"/>
    <w:rsid w:val="00D15B6F"/>
    <w:rsid w:val="00D73B2B"/>
    <w:rsid w:val="00E02CA8"/>
    <w:rsid w:val="00E56E78"/>
    <w:rsid w:val="00E8185A"/>
    <w:rsid w:val="00EA503B"/>
    <w:rsid w:val="00EB2AD0"/>
    <w:rsid w:val="00F13409"/>
    <w:rsid w:val="00F17711"/>
    <w:rsid w:val="00F26B17"/>
    <w:rsid w:val="00F5040D"/>
    <w:rsid w:val="00F72509"/>
    <w:rsid w:val="00F8482A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EC0C7"/>
  <w15:docId w15:val="{D89E9AAF-21BF-4949-8239-00A46FD34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A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05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0525E"/>
    <w:pPr>
      <w:ind w:left="720"/>
      <w:contextualSpacing/>
    </w:pPr>
  </w:style>
  <w:style w:type="paragraph" w:styleId="NoSpacing">
    <w:name w:val="No Spacing"/>
    <w:uiPriority w:val="1"/>
    <w:qFormat/>
    <w:rsid w:val="002F5874"/>
    <w:pPr>
      <w:spacing w:after="0" w:line="240" w:lineRule="auto"/>
    </w:pPr>
  </w:style>
  <w:style w:type="paragraph" w:customStyle="1" w:styleId="Default">
    <w:name w:val="Default"/>
    <w:rsid w:val="00C741B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65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84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Partha Pratim Kalita</cp:lastModifiedBy>
  <cp:revision>41</cp:revision>
  <cp:lastPrinted>2019-06-11T16:59:00Z</cp:lastPrinted>
  <dcterms:created xsi:type="dcterms:W3CDTF">2018-03-11T18:13:00Z</dcterms:created>
  <dcterms:modified xsi:type="dcterms:W3CDTF">2024-05-28T06:37:00Z</dcterms:modified>
</cp:coreProperties>
</file>